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关于参加2015年河南省五大产业链对接暨电商对接大会的通知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各会员单位：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工信厅原材料处于4月8日下午召集相关协会负责人开会，部署将于4月28日上午在郑州国际会展中心开展的“2015年河南省五大产业链对接暨电商对接大会”的具体安排。根据工信厅原材料处领导的安排，我会组织防水材料企业参加绿色建材专场对接活动，届时，住建厅组织地产商、建筑公司参与对接，请看具体文件。有意愿参加对接活动的企业，请与协会秘书处联系。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联系人：陈宝贵（13213109988） 王立晓（0371-86549158）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</w:p>
    <w:p>
      <w:pPr>
        <w:ind w:firstLine="1680" w:firstLine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河南省建筑材料工业协会建筑防水分会秘书处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2015年4月9日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6EC0"/>
    <w:rsid w:val="00526EC0"/>
    <w:rsid w:val="008F7CC4"/>
    <w:rsid w:val="00D83F97"/>
    <w:rsid w:val="00E928A4"/>
    <w:rsid w:val="00F86578"/>
    <w:rsid w:val="2DB83E8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253</Characters>
  <Lines>2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2015-04-09T01:56:00Z</dcterms:created>
  <dc:creator>Administrator</dc:creator>
  <cp:lastModifiedBy>fangshuixiehui</cp:lastModifiedBy>
  <dcterms:modified xsi:type="dcterms:W3CDTF">2015-04-09T02:31:19Z</dcterms:modified>
  <dc:title>关于参加2015年河南省五大产业链对接暨电商对接大会的通知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